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3330"/>
        <w:gridCol w:w="3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szCs w:val="21"/>
                <w:lang w:val="en-US" w:eastAsia="zh-CN"/>
              </w:rPr>
              <w:t>算法类型</w:t>
            </w: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szCs w:val="21"/>
                <w:lang w:val="en-US" w:eastAsia="zh-CN"/>
              </w:rPr>
              <w:t>算法名称</w:t>
            </w: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szCs w:val="21"/>
                <w:lang w:val="en-US" w:eastAsia="zh-CN"/>
              </w:rPr>
              <w:t>性能指标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国密算法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SM2产生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≥40000次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SM2签名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≥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38000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次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SM2验签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≥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23000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次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SM2加密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350Mbps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SM4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77000次/秒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SM1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400Mbps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SM3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9900次/秒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 w:bidi="ar"/>
              </w:rPr>
              <w:t>国际算法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3DES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38000次/秒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 bit RSA产生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140次/秒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2048 bit RSA产生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13次/秒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 bit RSA 签名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9800次/秒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2048 bit RSA 签名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4000次/秒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 bit RSA 验签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23000次/秒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2048 bit RSA 验签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11000次/秒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31470"/>
    <w:rsid w:val="239337D8"/>
    <w:rsid w:val="6EF3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2025-11-27T05:04:00Z</dcterms:created>
  <dc:creator>匿名用户</dc:creator>
  <cp:lastModifiedBy>匿名用户</cp:lastModifiedBy>
  <dcterms:modified xsi:type="dcterms:W3CDTF">2025-11-27T05:04:36Z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F492C6B5460144E5821BFB5538E6590A</vt:lpwstr>
  </property>
</Properties>
</file>